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7B7D6123" w:rsidR="00DC2D52" w:rsidRPr="00A84C0B" w:rsidRDefault="00C62A7B" w:rsidP="00A84C0B">
      <w:pPr>
        <w:pStyle w:val="Red-Title"/>
        <w:rPr>
          <w:sz w:val="28"/>
          <w:szCs w:val="28"/>
        </w:rPr>
      </w:pPr>
      <w:r>
        <w:rPr>
          <w:sz w:val="52"/>
          <w:szCs w:val="52"/>
        </w:rPr>
        <w:t>Egalitarianism</w:t>
      </w:r>
      <w:r w:rsidR="00A84C0B">
        <w:rPr>
          <w:sz w:val="52"/>
          <w:szCs w:val="52"/>
        </w:rPr>
        <w:br/>
      </w:r>
      <w:r w:rsidR="00D715CF">
        <w:rPr>
          <w:sz w:val="28"/>
          <w:szCs w:val="28"/>
        </w:rPr>
        <w:t>Affirmative</w:t>
      </w:r>
      <w:r>
        <w:rPr>
          <w:sz w:val="28"/>
          <w:szCs w:val="28"/>
        </w:rPr>
        <w:t xml:space="preserve"> </w:t>
      </w:r>
      <w:r w:rsidR="00656112">
        <w:rPr>
          <w:sz w:val="28"/>
          <w:szCs w:val="28"/>
        </w:rPr>
        <w:t>Case</w:t>
      </w:r>
    </w:p>
    <w:p w14:paraId="0A6D7C65" w14:textId="1D11ED55" w:rsidR="00E12F8B" w:rsidRDefault="00E12F8B" w:rsidP="00E12F8B">
      <w:pPr>
        <w:ind w:left="-180"/>
      </w:pPr>
      <w:r>
        <w:rPr>
          <w:noProof/>
        </w:rPr>
        <w:drawing>
          <wp:inline distT="0" distB="0" distL="0" distR="0" wp14:anchorId="3AB97757" wp14:editId="10F0DCAD">
            <wp:extent cx="6309360" cy="3704204"/>
            <wp:effectExtent l="152400" t="152400" r="167640" b="1822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9360" cy="370420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046F08" w14:textId="4FF4A34A" w:rsidR="00D715CF" w:rsidRDefault="00C62A7B" w:rsidP="00CC1484">
      <w:r>
        <w:t xml:space="preserve">Here’s a philosophically-heavy case rewritten from </w:t>
      </w:r>
      <w:r w:rsidR="00CC1484">
        <w:t>2005’s NCFCA resolution, “</w:t>
      </w:r>
      <w:r w:rsidR="00CC1484" w:rsidRPr="00CC1484">
        <w:t>the media’s right to protect confidential sources is more important than the public’s right to know</w:t>
      </w:r>
      <w:r w:rsidR="00CC1484">
        <w:t xml:space="preserve">.” </w:t>
      </w:r>
      <w:r w:rsidR="00D715CF">
        <w:t>It was originally written by Lauren Dueck of Colorado, modified by Chris Jeub.</w:t>
      </w:r>
    </w:p>
    <w:p w14:paraId="772250C7" w14:textId="77292505" w:rsidR="0089461A" w:rsidRPr="006E18C5" w:rsidRDefault="00137388" w:rsidP="00CC1484">
      <w:r w:rsidRPr="00137388">
        <w:t xml:space="preserve">Lauren’s case </w:t>
      </w:r>
      <w:r>
        <w:t>defines Egalitarianism and uses it to show that truthful information is the highest ideal in a free press.</w:t>
      </w:r>
      <w:r w:rsidRPr="00137388">
        <w:t xml:space="preserve"> Egalitarianism is indeed a philosop</w:t>
      </w:r>
      <w:r>
        <w:t xml:space="preserve">hical criterion, but for what? </w:t>
      </w:r>
      <w:r w:rsidRPr="00137388">
        <w:t xml:space="preserve">Simply for deciding between the public’s right </w:t>
      </w:r>
      <w:r>
        <w:t xml:space="preserve">to truthful information </w:t>
      </w:r>
      <w:r w:rsidRPr="00137388">
        <w:t xml:space="preserve">and the media’s </w:t>
      </w:r>
      <w:r>
        <w:t xml:space="preserve">need to protect the individual privacy of its sources. </w:t>
      </w:r>
      <w:r w:rsidR="00CC1484">
        <w:t>Enjoy!</w:t>
      </w:r>
      <w:bookmarkStart w:id="0" w:name="_GoBack"/>
      <w:bookmarkEnd w:id="0"/>
    </w:p>
    <w:p w14:paraId="438A2908" w14:textId="77777777" w:rsidR="00DB7B76" w:rsidRDefault="00DB7B76" w:rsidP="00DB7B76">
      <w:pPr>
        <w:spacing w:after="0" w:line="240" w:lineRule="auto"/>
      </w:pPr>
      <w:r>
        <w:br w:type="page"/>
      </w:r>
    </w:p>
    <w:p w14:paraId="38CD60B4" w14:textId="77777777" w:rsidR="002018B2" w:rsidRDefault="002018B2" w:rsidP="00CC1484">
      <w:pPr>
        <w:pStyle w:val="Red-Title"/>
      </w:pPr>
      <w:bookmarkStart w:id="1" w:name="_Toc299719819"/>
      <w:r>
        <w:lastRenderedPageBreak/>
        <w:t>Equal Right for Egalitarianism</w:t>
      </w:r>
    </w:p>
    <w:p w14:paraId="5156D0F2" w14:textId="77777777" w:rsidR="00CC1484" w:rsidRDefault="002018B2" w:rsidP="00CC1484">
      <w:r>
        <w:t xml:space="preserve">Ronald Regan wrote, “Information is the oxygen of the modern age. It seeps through the walls topped by barbed wire, it wafts across the electrified borders.” </w:t>
      </w:r>
    </w:p>
    <w:p w14:paraId="73115C5B" w14:textId="3CC69F4A" w:rsidR="00CC1484" w:rsidRDefault="002018B2" w:rsidP="00D715CF">
      <w:r>
        <w:t xml:space="preserve">Because of the vital importance of information in ensuring a free and equal society, I </w:t>
      </w:r>
      <w:r w:rsidR="00D715CF">
        <w:t>agree with</w:t>
      </w:r>
      <w:r>
        <w:t xml:space="preserve"> the resolution, that </w:t>
      </w:r>
      <w:r w:rsidR="00D715CF">
        <w:t>c</w:t>
      </w:r>
      <w:r w:rsidR="00CC1484" w:rsidRPr="00CC1484">
        <w:t>riminal procedure should value truth-seeking over individual privacy</w:t>
      </w:r>
    </w:p>
    <w:p w14:paraId="4AED140A" w14:textId="77777777" w:rsidR="002018B2" w:rsidRDefault="002018B2" w:rsidP="00CC1484">
      <w:pPr>
        <w:pStyle w:val="Heading1"/>
      </w:pPr>
      <w:r w:rsidRPr="009809A1">
        <w:t>Observation 1: Philosophical Criterion</w:t>
      </w:r>
    </w:p>
    <w:p w14:paraId="0426AE7C" w14:textId="50CD8079" w:rsidR="002018B2" w:rsidRDefault="002018B2" w:rsidP="00CC1484">
      <w:r>
        <w:t>Upon entering today’s debate round, it’s important that we introduce a mechanism by which the round will be decided. How should we choose between t</w:t>
      </w:r>
      <w:r w:rsidR="00CC1484">
        <w:t xml:space="preserve">ruth seeking </w:t>
      </w:r>
      <w:r>
        <w:t xml:space="preserve">and </w:t>
      </w:r>
      <w:r w:rsidR="00CC1484">
        <w:t>individual privacy</w:t>
      </w:r>
      <w:r>
        <w:t xml:space="preserve">? This foundation will provide you, the judge, with a way to evaluate the resolution.  This mechanism ought to be the philosophy of </w:t>
      </w:r>
      <w:r w:rsidRPr="009809A1">
        <w:rPr>
          <w:b/>
          <w:i/>
        </w:rPr>
        <w:t>egalitarianism.</w:t>
      </w:r>
      <w:r>
        <w:t xml:space="preserve">  Egalitarianism is defined in the Stanford Encyclopedia of Philosophy as the view that people should get th</w:t>
      </w:r>
      <w:r w:rsidR="00CC1484">
        <w:t xml:space="preserve">e same or be treated the same. </w:t>
      </w:r>
      <w:r>
        <w:t>This foundational philosophy will be justified in…</w:t>
      </w:r>
    </w:p>
    <w:p w14:paraId="5B007F45" w14:textId="77777777" w:rsidR="002018B2" w:rsidRDefault="002018B2" w:rsidP="00CC1484">
      <w:pPr>
        <w:pStyle w:val="Heading1"/>
      </w:pPr>
      <w:r w:rsidRPr="009809A1">
        <w:t>Contention 1: Egalitarianism should be the standard.</w:t>
      </w:r>
    </w:p>
    <w:p w14:paraId="3D1F6B0F" w14:textId="452FA4E4" w:rsidR="002018B2" w:rsidRDefault="002018B2" w:rsidP="00CC1484">
      <w:r>
        <w:t>Equality is essential to the American way of life. A</w:t>
      </w:r>
      <w:r w:rsidR="00CC1484">
        <w:t xml:space="preserve">ccording to the Declaration of </w:t>
      </w:r>
      <w:r>
        <w:t>Independen</w:t>
      </w:r>
      <w:r w:rsidR="00CC1484">
        <w:t xml:space="preserve">ce, all men are created equal. </w:t>
      </w:r>
      <w:r>
        <w:t>By arguing that everyone is entitled to the same opportunities, knowledge and treatment, the founders established an egalitarian society. This society, which has proven to be the most prosperous in the world, should be maintained. Accordingly, whichever side of the resolution best pursues egalitarianism should be upheld in today’s debate round.</w:t>
      </w:r>
    </w:p>
    <w:p w14:paraId="795AF4FD" w14:textId="57D83B70" w:rsidR="002018B2" w:rsidRDefault="002018B2" w:rsidP="00CC1484">
      <w:pPr>
        <w:pStyle w:val="Heading1"/>
      </w:pPr>
      <w:r w:rsidRPr="009809A1">
        <w:t xml:space="preserve">Contention 2: </w:t>
      </w:r>
      <w:r w:rsidR="00CC1484">
        <w:t xml:space="preserve">Truth seeking </w:t>
      </w:r>
      <w:r w:rsidRPr="009809A1">
        <w:t>is essential to egalitarianism</w:t>
      </w:r>
      <w:r>
        <w:t>.</w:t>
      </w:r>
    </w:p>
    <w:p w14:paraId="3175863F" w14:textId="0921D08B" w:rsidR="002018B2" w:rsidRDefault="002018B2" w:rsidP="00CC1484">
      <w:r>
        <w:t>Thomas Jefferson said, “Information is the currency of democracy</w:t>
      </w:r>
      <w:r w:rsidR="00CC1484">
        <w:t>.”</w:t>
      </w:r>
      <w:r>
        <w:t xml:space="preserve"> In order for a free and equal society to flourish, the public must have access to</w:t>
      </w:r>
      <w:r w:rsidR="00CC1484">
        <w:t xml:space="preserve"> truthful</w:t>
      </w:r>
      <w:r>
        <w:t xml:space="preserve"> information. When the principle of </w:t>
      </w:r>
      <w:r w:rsidR="00CC1484">
        <w:t xml:space="preserve">truthful </w:t>
      </w:r>
      <w:r>
        <w:t xml:space="preserve">information is breached, corruption flourishes. The corruption-fighting organization Transparency International </w:t>
      </w:r>
      <w:r w:rsidR="00137388">
        <w:t xml:space="preserve">holds </w:t>
      </w:r>
      <w:r>
        <w:t>that the openness of institutions, and the accessibility of the public to information about the functioning of government</w:t>
      </w:r>
      <w:r w:rsidR="00137388">
        <w:t>,</w:t>
      </w:r>
      <w:r>
        <w:t xml:space="preserve"> is vital to democracy. In order to maintain a democratic, egalitarian society, the </w:t>
      </w:r>
      <w:r w:rsidR="00137388">
        <w:t>public needs truthful information</w:t>
      </w:r>
      <w:r>
        <w:t xml:space="preserve">. </w:t>
      </w:r>
    </w:p>
    <w:p w14:paraId="04ABEDF1" w14:textId="49A5E153" w:rsidR="002018B2" w:rsidRPr="009809A1" w:rsidRDefault="002018B2" w:rsidP="00137388">
      <w:pPr>
        <w:pStyle w:val="Heading1"/>
      </w:pPr>
      <w:r w:rsidRPr="00016AD9">
        <w:t xml:space="preserve">Contention 3: The </w:t>
      </w:r>
      <w:r w:rsidR="00137388">
        <w:t xml:space="preserve">public need for truthful information overrules </w:t>
      </w:r>
      <w:r w:rsidRPr="00016AD9">
        <w:t xml:space="preserve">the </w:t>
      </w:r>
      <w:r w:rsidR="00137388">
        <w:t>individual privacy</w:t>
      </w:r>
      <w:r w:rsidRPr="00016AD9">
        <w:t>.</w:t>
      </w:r>
    </w:p>
    <w:p w14:paraId="52D3DBDD" w14:textId="5C84647B" w:rsidR="002018B2" w:rsidRDefault="002018B2" w:rsidP="00137388">
      <w:r>
        <w:t xml:space="preserve">We’ve already talked about the foundational role of </w:t>
      </w:r>
      <w:r w:rsidR="00137388">
        <w:t>truthful information</w:t>
      </w:r>
      <w:r>
        <w:t xml:space="preserve"> in establishing and maintaining a free and equal society. Far from merely relating to government secrecy, the preservation of </w:t>
      </w:r>
      <w:r w:rsidR="00137388">
        <w:t>truthful information</w:t>
      </w:r>
      <w:r>
        <w:t xml:space="preserve"> is essential to maintain </w:t>
      </w:r>
      <w:r w:rsidR="00137388">
        <w:t>individual privacy</w:t>
      </w:r>
      <w:r>
        <w:t xml:space="preserve">.  </w:t>
      </w:r>
    </w:p>
    <w:p w14:paraId="24A698A9" w14:textId="32BB6097" w:rsidR="002018B2" w:rsidRDefault="002018B2" w:rsidP="00137388">
      <w:r>
        <w:t>Wh</w:t>
      </w:r>
      <w:r w:rsidR="00137388">
        <w:t>ile the media often forwards truthful information</w:t>
      </w:r>
      <w:r>
        <w:t>, sometimes they work contrary to that goal by withholding the na</w:t>
      </w:r>
      <w:r w:rsidR="00137388">
        <w:t>mes and credentials of sources.</w:t>
      </w:r>
      <w:r>
        <w:t> This creates a special class of people, t</w:t>
      </w:r>
      <w:r w:rsidR="00137388">
        <w:t>he media, who are “in the know.”</w:t>
      </w:r>
      <w:r>
        <w:t xml:space="preserve"> This refusal to educate the American populace flies in t</w:t>
      </w:r>
      <w:r w:rsidR="00137388">
        <w:t xml:space="preserve">he face of egalitarian ideals. </w:t>
      </w:r>
      <w:r>
        <w:t>Political commentator Hugh Hewitt criticizes White House press correspondent Terry Moran for fostering this elitism, saying</w:t>
      </w:r>
      <w:r w:rsidR="00137388">
        <w:t>,</w:t>
      </w:r>
    </w:p>
    <w:p w14:paraId="263B4A09" w14:textId="77777777" w:rsidR="002018B2" w:rsidRDefault="002018B2" w:rsidP="00137388">
      <w:pPr>
        <w:ind w:left="475"/>
      </w:pPr>
      <w:r>
        <w:t>“In making his demand for a special status above that of every American, Moran at least gave honest voice to the elite media's view of itself: above every citizen, above every elected official, above, well, everything.”  </w:t>
      </w:r>
    </w:p>
    <w:p w14:paraId="4B940F6A" w14:textId="476D5977" w:rsidR="002018B2" w:rsidRDefault="002018B2" w:rsidP="00137388">
      <w:r>
        <w:t xml:space="preserve">The </w:t>
      </w:r>
      <w:r w:rsidR="00137388">
        <w:t xml:space="preserve">protection of individual privacy </w:t>
      </w:r>
      <w:r>
        <w:t>exacerbates the problem, as was illustrated by the</w:t>
      </w:r>
      <w:r w:rsidR="00137388">
        <w:t xml:space="preserve"> “Rathergate” scandal of 2004. </w:t>
      </w:r>
      <w:r>
        <w:t xml:space="preserve">In the run up to the presidential election, CBS News broke the big story that President George Bush was negligent in his military </w:t>
      </w:r>
      <w:r w:rsidR="00137388">
        <w:t xml:space="preserve">duties during the Vietnam War. </w:t>
      </w:r>
      <w:r>
        <w:t xml:space="preserve">The news had a huge effect on the campaign – in public perception, Bush went </w:t>
      </w:r>
      <w:r w:rsidR="00137388">
        <w:t xml:space="preserve">from hero to coward overnight. </w:t>
      </w:r>
      <w:r>
        <w:t>CBS claimed the documents on which they based their story were from the file of Bush’s commanding officer, but did not revea</w:t>
      </w:r>
      <w:r w:rsidR="00137388">
        <w:t xml:space="preserve">l the name of their informant. </w:t>
      </w:r>
      <w:r>
        <w:t>After further investigation, it was discovered that</w:t>
      </w:r>
      <w:r w:rsidR="00137388">
        <w:t xml:space="preserve"> the documents were forgeries. </w:t>
      </w:r>
      <w:r>
        <w:t xml:space="preserve">If CBS had abided by the egalitarian principle of </w:t>
      </w:r>
      <w:r w:rsidR="00137388">
        <w:t xml:space="preserve">truthful information </w:t>
      </w:r>
      <w:r>
        <w:t>and revealed the name of their source, the story never would have hit the press and much damage would have been avoided.</w:t>
      </w:r>
    </w:p>
    <w:p w14:paraId="60B16933" w14:textId="6251DBAE" w:rsidR="00656112" w:rsidRDefault="00656112" w:rsidP="00656112">
      <w:pPr>
        <w:pStyle w:val="Heading1"/>
      </w:pPr>
      <w:r>
        <w:t>Conclusion</w:t>
      </w:r>
    </w:p>
    <w:p w14:paraId="34438621" w14:textId="398BAAB2" w:rsidR="002018B2" w:rsidRDefault="002018B2" w:rsidP="00D715CF">
      <w:r>
        <w:t xml:space="preserve">The media’s elitism is merely furthered by giving them the privilege of withholding </w:t>
      </w:r>
      <w:r w:rsidR="00137388">
        <w:t xml:space="preserve">truthful </w:t>
      </w:r>
      <w:r>
        <w:t>information vi</w:t>
      </w:r>
      <w:r w:rsidR="00137388">
        <w:t xml:space="preserve">tal to the public’s education. </w:t>
      </w:r>
      <w:r>
        <w:t xml:space="preserve">An egalitarian ideal cannot be pursued if the media is permitted to establish itself as a superior in </w:t>
      </w:r>
      <w:r w:rsidR="00137388">
        <w:t xml:space="preserve">the American social hierarchy. </w:t>
      </w:r>
      <w:r>
        <w:t>The first step to undermining this emerging American aristocracy is withdrawing the unwavering trust the media has enjoyed, forcing them, like everyone else, to reveal the sources of their information.</w:t>
      </w:r>
    </w:p>
    <w:bookmarkEnd w:id="1"/>
    <w:p w14:paraId="3AE37C6D" w14:textId="1D7D6560" w:rsidR="00F2783E" w:rsidRDefault="00F2783E" w:rsidP="00A84C0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1968F" w14:textId="77777777" w:rsidR="004F24E6" w:rsidRDefault="004F24E6" w:rsidP="00DB7B76">
      <w:pPr>
        <w:spacing w:after="0" w:line="240" w:lineRule="auto"/>
      </w:pPr>
      <w:r>
        <w:separator/>
      </w:r>
    </w:p>
  </w:endnote>
  <w:endnote w:type="continuationSeparator" w:id="0">
    <w:p w14:paraId="61AFE40F" w14:textId="77777777" w:rsidR="004F24E6" w:rsidRDefault="004F24E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S Reference Sans Serif">
    <w:panose1 w:val="020B0604030504040204"/>
    <w:charset w:val="00"/>
    <w:family w:val="auto"/>
    <w:pitch w:val="variable"/>
    <w:sig w:usb0="00000287" w:usb1="00000000" w:usb2="00000000" w:usb3="00000000" w:csb0="0000019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F24E6">
      <w:rPr>
        <w:noProof/>
      </w:rPr>
      <w:t>1</w:t>
    </w:r>
    <w:r w:rsidRPr="0018486A">
      <w:rPr>
        <w:b/>
      </w:rPr>
      <w:fldChar w:fldCharType="end"/>
    </w:r>
    <w:r w:rsidRPr="0018486A">
      <w:t xml:space="preserve"> of </w:t>
    </w:r>
    <w:fldSimple w:instr=" NUMPAGES ">
      <w:r w:rsidR="004F24E6">
        <w:rPr>
          <w:noProof/>
        </w:rPr>
        <w:t>1</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2E0E5E" w14:textId="77777777" w:rsidR="004F24E6" w:rsidRDefault="004F24E6" w:rsidP="00DB7B76">
      <w:pPr>
        <w:spacing w:after="0" w:line="240" w:lineRule="auto"/>
      </w:pPr>
      <w:r>
        <w:separator/>
      </w:r>
    </w:p>
  </w:footnote>
  <w:footnote w:type="continuationSeparator" w:id="0">
    <w:p w14:paraId="0F932801" w14:textId="77777777" w:rsidR="004F24E6" w:rsidRDefault="004F24E6"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84E000C"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715CF" w:rsidRPr="00D715CF">
      <w:rPr>
        <w:i/>
        <w:sz w:val="20"/>
        <w:szCs w:val="20"/>
      </w:rPr>
      <w:t>Criminal procedure should value truth-seeking over individual privacy</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37388"/>
    <w:rsid w:val="00143020"/>
    <w:rsid w:val="00155780"/>
    <w:rsid w:val="00155F63"/>
    <w:rsid w:val="00167A41"/>
    <w:rsid w:val="00176AD8"/>
    <w:rsid w:val="00177F0D"/>
    <w:rsid w:val="001D7A64"/>
    <w:rsid w:val="001E2C45"/>
    <w:rsid w:val="001F759F"/>
    <w:rsid w:val="00201483"/>
    <w:rsid w:val="002018B2"/>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24E6"/>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56112"/>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2A7B"/>
    <w:rsid w:val="00C63A37"/>
    <w:rsid w:val="00C77B18"/>
    <w:rsid w:val="00C828F1"/>
    <w:rsid w:val="00C82E52"/>
    <w:rsid w:val="00C910B5"/>
    <w:rsid w:val="00CA0BE8"/>
    <w:rsid w:val="00CB72D7"/>
    <w:rsid w:val="00CC1484"/>
    <w:rsid w:val="00D206EF"/>
    <w:rsid w:val="00D22B65"/>
    <w:rsid w:val="00D3179D"/>
    <w:rsid w:val="00D715CF"/>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Subhead1">
    <w:name w:val="Subhead 1"/>
    <w:basedOn w:val="Normal"/>
    <w:next w:val="Normal"/>
    <w:rsid w:val="002018B2"/>
    <w:pPr>
      <w:keepNext/>
      <w:autoSpaceDE w:val="0"/>
      <w:autoSpaceDN w:val="0"/>
      <w:adjustRightInd w:val="0"/>
      <w:spacing w:before="240" w:after="120" w:line="240" w:lineRule="auto"/>
    </w:pPr>
    <w:rPr>
      <w:rFonts w:ascii="Helvetica" w:eastAsia="Times New Roman" w:hAnsi="Helvetica" w:cs="Arial"/>
      <w:bCs/>
      <w:sz w:val="32"/>
      <w:szCs w:val="28"/>
      <w:lang w:bidi="en-US"/>
    </w:rPr>
  </w:style>
  <w:style w:type="paragraph" w:customStyle="1" w:styleId="Subhead2">
    <w:name w:val="Subhead 2"/>
    <w:basedOn w:val="Subhead1"/>
    <w:next w:val="Normal"/>
    <w:rsid w:val="002018B2"/>
    <w:pPr>
      <w:spacing w:before="0"/>
      <w:ind w:left="475"/>
    </w:pPr>
    <w:rPr>
      <w:i/>
      <w:sz w:val="24"/>
    </w:rPr>
  </w:style>
  <w:style w:type="character" w:customStyle="1" w:styleId="resultbodyblack1">
    <w:name w:val="resultbodyblack1"/>
    <w:basedOn w:val="DefaultParagraphFont"/>
    <w:rsid w:val="002018B2"/>
    <w:rPr>
      <w:rFonts w:ascii="MS Reference Sans Serif" w:hAnsi="MS Reference Sans Serif" w:hint="default"/>
      <w:b/>
      <w:bCs/>
      <w:color w:val="000000"/>
      <w:sz w:val="22"/>
      <w:szCs w:val="22"/>
    </w:rPr>
  </w:style>
  <w:style w:type="character" w:customStyle="1" w:styleId="resultbody1">
    <w:name w:val="resultbody1"/>
    <w:basedOn w:val="DefaultParagraphFont"/>
    <w:rsid w:val="002018B2"/>
    <w:rPr>
      <w:rFonts w:ascii="MS Reference Sans Serif" w:hAnsi="MS Reference Sans Serif" w:hint="default"/>
      <w:b w:val="0"/>
      <w:bCs w:val="0"/>
      <w:color w:val="333333"/>
      <w:sz w:val="22"/>
      <w:szCs w:val="22"/>
    </w:rPr>
  </w:style>
  <w:style w:type="paragraph" w:customStyle="1" w:styleId="BodyText5">
    <w:name w:val="Body Text5"/>
    <w:link w:val="BodytextChar"/>
    <w:rsid w:val="002018B2"/>
    <w:pPr>
      <w:autoSpaceDE w:val="0"/>
      <w:autoSpaceDN w:val="0"/>
      <w:adjustRightInd w:val="0"/>
      <w:spacing w:after="240"/>
      <w:ind w:left="475"/>
    </w:pPr>
    <w:rPr>
      <w:rFonts w:ascii="Times New Roman" w:eastAsia="Times New Roman" w:hAnsi="Times New Roman" w:cs="Times New Roman"/>
      <w:color w:val="000000"/>
      <w:szCs w:val="22"/>
    </w:rPr>
  </w:style>
  <w:style w:type="character" w:customStyle="1" w:styleId="cald-definition1">
    <w:name w:val="cald-definition1"/>
    <w:basedOn w:val="DefaultParagraphFont"/>
    <w:rsid w:val="002018B2"/>
    <w:rPr>
      <w:rFonts w:ascii="Verdana" w:hAnsi="Verdana" w:hint="default"/>
      <w:i w:val="0"/>
      <w:iCs w:val="0"/>
      <w:color w:val="003399"/>
      <w:sz w:val="20"/>
      <w:szCs w:val="20"/>
    </w:rPr>
  </w:style>
  <w:style w:type="character" w:customStyle="1" w:styleId="cald-example1">
    <w:name w:val="cald-example1"/>
    <w:basedOn w:val="DefaultParagraphFont"/>
    <w:rsid w:val="002018B2"/>
    <w:rPr>
      <w:rFonts w:ascii="Verdana" w:hAnsi="Verdana" w:hint="default"/>
      <w:i/>
      <w:iCs/>
      <w:color w:val="333333"/>
      <w:sz w:val="20"/>
      <w:szCs w:val="20"/>
    </w:rPr>
  </w:style>
  <w:style w:type="character" w:customStyle="1" w:styleId="small1">
    <w:name w:val="small1"/>
    <w:basedOn w:val="DefaultParagraphFont"/>
    <w:rsid w:val="002018B2"/>
    <w:rPr>
      <w:rFonts w:ascii="Verdana" w:hAnsi="Verdana" w:hint="default"/>
      <w:sz w:val="15"/>
      <w:szCs w:val="15"/>
    </w:rPr>
  </w:style>
  <w:style w:type="character" w:customStyle="1" w:styleId="BodytextChar">
    <w:name w:val="Body text Char"/>
    <w:basedOn w:val="DefaultParagraphFont"/>
    <w:link w:val="BodyText5"/>
    <w:rsid w:val="002018B2"/>
    <w:rPr>
      <w:rFonts w:ascii="Times New Roman" w:eastAsia="Times New Roman" w:hAnsi="Times New Roman" w:cs="Times New Roman"/>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427411">
      <w:bodyDiv w:val="1"/>
      <w:marLeft w:val="0"/>
      <w:marRight w:val="0"/>
      <w:marTop w:val="0"/>
      <w:marBottom w:val="0"/>
      <w:divBdr>
        <w:top w:val="none" w:sz="0" w:space="0" w:color="auto"/>
        <w:left w:val="none" w:sz="0" w:space="0" w:color="auto"/>
        <w:bottom w:val="none" w:sz="0" w:space="0" w:color="auto"/>
        <w:right w:val="none" w:sz="0" w:space="0" w:color="auto"/>
      </w:divBdr>
    </w:div>
    <w:div w:id="132979323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C689B-5A82-5B4F-B0E5-489E55145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750</Words>
  <Characters>4276</Characters>
  <Application>Microsoft Macintosh Word</Application>
  <DocSecurity>0</DocSecurity>
  <Lines>35</Lines>
  <Paragraphs>10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Observation 1: Philosophical Criterion</vt:lpstr>
      <vt:lpstr>Contention 1: Egalitarianism should be the standard.</vt:lpstr>
      <vt:lpstr>Contention 2: Truth seeking is essential to egalitarianism.</vt:lpstr>
      <vt:lpstr>Contention 3: The public need for truthful information overrules the individual </vt:lpstr>
    </vt:vector>
  </TitlesOfParts>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Microsoft Office User</cp:lastModifiedBy>
  <cp:revision>3</cp:revision>
  <dcterms:created xsi:type="dcterms:W3CDTF">2019-04-01T03:12:00Z</dcterms:created>
  <dcterms:modified xsi:type="dcterms:W3CDTF">2019-04-01T03:16:00Z</dcterms:modified>
</cp:coreProperties>
</file>